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66" w:rsidRDefault="00F51466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902C9D" w:rsidRPr="00DF5D1F" w:rsidRDefault="00F51466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D1F">
        <w:rPr>
          <w:rFonts w:ascii="Times New Roman" w:hAnsi="Times New Roman" w:cs="Times New Roman"/>
          <w:b/>
          <w:bCs/>
          <w:sz w:val="28"/>
          <w:szCs w:val="28"/>
        </w:rPr>
        <w:t>"Повышение безопасности дорожного движения</w:t>
      </w:r>
    </w:p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D1F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муниципальном образовании п. </w:t>
      </w:r>
      <w:r w:rsidR="00693290" w:rsidRPr="00DF5D1F">
        <w:rPr>
          <w:rFonts w:ascii="Times New Roman" w:hAnsi="Times New Roman" w:cs="Times New Roman"/>
          <w:b/>
          <w:bCs/>
          <w:sz w:val="28"/>
          <w:szCs w:val="28"/>
        </w:rPr>
        <w:t>Михайловский Саратовской</w:t>
      </w:r>
      <w:r w:rsidRPr="00DF5D1F">
        <w:rPr>
          <w:rFonts w:ascii="Times New Roman" w:hAnsi="Times New Roman" w:cs="Times New Roman"/>
          <w:b/>
          <w:bCs/>
          <w:sz w:val="28"/>
          <w:szCs w:val="28"/>
        </w:rPr>
        <w:t xml:space="preserve"> области    на </w:t>
      </w:r>
      <w:r w:rsidR="00672CD4">
        <w:rPr>
          <w:rFonts w:ascii="Times New Roman" w:hAnsi="Times New Roman" w:cs="Times New Roman"/>
          <w:b/>
          <w:bCs/>
          <w:sz w:val="28"/>
          <w:szCs w:val="28"/>
        </w:rPr>
        <w:t>2022-2024</w:t>
      </w:r>
      <w:r w:rsidRPr="00DF5D1F">
        <w:rPr>
          <w:rFonts w:ascii="Times New Roman" w:hAnsi="Times New Roman" w:cs="Times New Roman"/>
          <w:b/>
          <w:bCs/>
          <w:sz w:val="28"/>
          <w:szCs w:val="28"/>
        </w:rPr>
        <w:t xml:space="preserve"> годы"</w:t>
      </w:r>
    </w:p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2"/>
        <w:gridCol w:w="6098"/>
      </w:tblGrid>
      <w:tr w:rsidR="00902C9D" w:rsidRPr="00DF5D1F" w:rsidTr="008E353D">
        <w:trPr>
          <w:trHeight w:val="152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02C9D" w:rsidRPr="00DF5D1F" w:rsidRDefault="00902C9D" w:rsidP="00672C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муниципальная Программа "Повышение    безопасности    дорожного движения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образовании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 (далее МО п. Михайловский) Саратовской области на 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годы"  (далее - Программа)       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Саратовской области</w:t>
            </w:r>
          </w:p>
        </w:tc>
      </w:tr>
      <w:tr w:rsidR="00902C9D" w:rsidRPr="00DF5D1F" w:rsidTr="008E353D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 xml:space="preserve">- первый заместитель Главы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 </w:t>
            </w:r>
          </w:p>
          <w:p w:rsidR="00902C9D" w:rsidRPr="00DF5D1F" w:rsidRDefault="00902C9D" w:rsidP="008E35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5D1F">
              <w:rPr>
                <w:rFonts w:ascii="Times New Roman" w:hAnsi="Times New Roman"/>
                <w:sz w:val="28"/>
                <w:szCs w:val="28"/>
              </w:rPr>
              <w:t xml:space="preserve">- отдел капитального строительства, транспорта  и ЖКХ администрации ЗАТО Михайловский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br/>
              <w:t xml:space="preserve">- консультант по делам ГО и ЧС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/>
                <w:sz w:val="28"/>
                <w:szCs w:val="28"/>
              </w:rPr>
              <w:t xml:space="preserve"> Михайловский.</w:t>
            </w:r>
          </w:p>
        </w:tc>
      </w:tr>
      <w:tr w:rsidR="00902C9D" w:rsidRPr="00DF5D1F" w:rsidTr="008E353D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Программы,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оценочные показатели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целью </w:t>
            </w:r>
            <w:r w:rsidR="00F51466" w:rsidRPr="00DF5D1F">
              <w:rPr>
                <w:rFonts w:ascii="Times New Roman" w:hAnsi="Times New Roman" w:cs="Times New Roman"/>
                <w:sz w:val="28"/>
                <w:szCs w:val="28"/>
              </w:rPr>
              <w:t>Программы является сокращение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количества лиц, пострадавших в результате дорожно-транспортных происшествий.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Задачами Программы являются: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 совершаемых по  причине  "человеческого   фактора",  повышение правового сознания участников дорожного движения и формирование у них стереотипов  безопасного  поведения  на дорогах; 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снижение рисков возникновения  дорожно-транспортных происшествий, происходящих по техническим  причинам, совершенствование  систем  организации, управления   и    контроля    дорожного движения;                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>- снижение  рисков  возникновения  тяжких последствий   от   дорожно-транспортных происшествий.</w:t>
            </w:r>
          </w:p>
        </w:tc>
      </w:tr>
      <w:tr w:rsidR="00902C9D" w:rsidRPr="00DF5D1F" w:rsidTr="008E353D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72CD4">
              <w:rPr>
                <w:rFonts w:ascii="Times New Roman" w:hAnsi="Times New Roman" w:cs="Times New Roman"/>
                <w:sz w:val="28"/>
                <w:szCs w:val="28"/>
              </w:rPr>
              <w:t>2022-2024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C9D" w:rsidRPr="00DF5D1F" w:rsidTr="008E353D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  мероприятий Программы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Михайловский.</w:t>
            </w:r>
          </w:p>
        </w:tc>
      </w:tr>
      <w:tr w:rsidR="00902C9D" w:rsidRPr="00DF5D1F" w:rsidTr="008E353D">
        <w:trPr>
          <w:trHeight w:val="141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и источники  финансирования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   общий     объем     </w:t>
            </w:r>
            <w:r w:rsidR="00693290" w:rsidRPr="00DF5D1F">
              <w:rPr>
                <w:rFonts w:ascii="Times New Roman" w:hAnsi="Times New Roman" w:cs="Times New Roman"/>
                <w:sz w:val="28"/>
                <w:szCs w:val="28"/>
              </w:rPr>
              <w:t>финансирования мероприятий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  Программы     составляет </w:t>
            </w:r>
            <w:r w:rsidR="00D621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374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06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902C9D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A69D0">
              <w:rPr>
                <w:rFonts w:ascii="Times New Roman" w:hAnsi="Times New Roman" w:cs="Times New Roman"/>
                <w:sz w:val="28"/>
                <w:szCs w:val="28"/>
              </w:rPr>
              <w:t xml:space="preserve"> г. – 5</w:t>
            </w:r>
            <w:r w:rsidR="00A374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69D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2C9D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82686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902C9D" w:rsidRPr="00DF5D1F" w:rsidRDefault="00672CD4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A374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686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02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C9D" w:rsidRPr="00DF5D1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 –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 </w:t>
            </w:r>
          </w:p>
        </w:tc>
      </w:tr>
      <w:tr w:rsidR="00902C9D" w:rsidRPr="00DF5D1F" w:rsidTr="008E353D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 результаты реализации 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количества пострадавших  в дорожно-транспортных  происшествиях  </w:t>
            </w:r>
          </w:p>
        </w:tc>
      </w:tr>
      <w:tr w:rsidR="00902C9D" w:rsidRPr="00DF5D1F" w:rsidTr="008E353D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 контроля за исполнением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C9D" w:rsidRPr="00DF5D1F" w:rsidRDefault="00902C9D" w:rsidP="008E35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- контроль за  выполнением  мероприятий  Программы                                 осуществляется:             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комиссией по обеспечению   безопасности    дорожного движения при администрации муниципального района,  финансовым управлением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п. </w:t>
            </w:r>
            <w:r w:rsidRPr="00DF5D1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  </w:t>
            </w:r>
          </w:p>
        </w:tc>
      </w:tr>
    </w:tbl>
    <w:p w:rsidR="00902C9D" w:rsidRPr="00DF5D1F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2C9D" w:rsidRDefault="00902C9D" w:rsidP="00902C9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2C7" w:rsidRDefault="003D42C7"/>
    <w:sectPr w:rsidR="003D42C7" w:rsidSect="007A4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644"/>
    <w:rsid w:val="003100DB"/>
    <w:rsid w:val="003D42C7"/>
    <w:rsid w:val="00672CD4"/>
    <w:rsid w:val="00693290"/>
    <w:rsid w:val="007A4E01"/>
    <w:rsid w:val="00811644"/>
    <w:rsid w:val="00826865"/>
    <w:rsid w:val="00902C9D"/>
    <w:rsid w:val="00A3747B"/>
    <w:rsid w:val="00CA69D0"/>
    <w:rsid w:val="00D621A8"/>
    <w:rsid w:val="00F51466"/>
    <w:rsid w:val="00F70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Мельник</cp:lastModifiedBy>
  <cp:revision>11</cp:revision>
  <cp:lastPrinted>2021-11-10T07:33:00Z</cp:lastPrinted>
  <dcterms:created xsi:type="dcterms:W3CDTF">2019-10-09T06:28:00Z</dcterms:created>
  <dcterms:modified xsi:type="dcterms:W3CDTF">2021-11-12T07:39:00Z</dcterms:modified>
</cp:coreProperties>
</file>